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F24" w:rsidRPr="008E6DB4" w:rsidRDefault="00C00488" w:rsidP="00250F01">
      <w:pPr>
        <w:spacing w:after="0"/>
        <w:jc w:val="center"/>
        <w:rPr>
          <w:b/>
          <w:sz w:val="36"/>
          <w:szCs w:val="36"/>
        </w:rPr>
      </w:pPr>
      <w:r>
        <w:rPr>
          <w:b/>
          <w:sz w:val="36"/>
          <w:szCs w:val="36"/>
        </w:rPr>
        <w:t>“</w:t>
      </w:r>
      <w:r w:rsidR="00BF0E09">
        <w:rPr>
          <w:b/>
          <w:sz w:val="36"/>
          <w:szCs w:val="36"/>
        </w:rPr>
        <w:t>I Can Do All Things Through Christ</w:t>
      </w:r>
      <w:r>
        <w:rPr>
          <w:b/>
          <w:sz w:val="36"/>
          <w:szCs w:val="36"/>
        </w:rPr>
        <w:t>”</w:t>
      </w:r>
    </w:p>
    <w:p w:rsidR="00290F24" w:rsidRPr="008E6DB4" w:rsidRDefault="00290F24" w:rsidP="00290F24">
      <w:pPr>
        <w:spacing w:after="0"/>
        <w:rPr>
          <w:sz w:val="24"/>
          <w:szCs w:val="24"/>
        </w:rPr>
      </w:pPr>
    </w:p>
    <w:p w:rsidR="00290F24" w:rsidRPr="008E6DB4" w:rsidRDefault="003409BB" w:rsidP="00290F24">
      <w:pPr>
        <w:spacing w:after="0"/>
        <w:rPr>
          <w:sz w:val="24"/>
          <w:szCs w:val="24"/>
        </w:rPr>
      </w:pPr>
      <w:r w:rsidRPr="008E6DB4">
        <w:rPr>
          <w:sz w:val="24"/>
          <w:szCs w:val="24"/>
        </w:rPr>
        <w:t>W</w:t>
      </w:r>
      <w:r w:rsidR="00290F24" w:rsidRPr="008E6DB4">
        <w:rPr>
          <w:sz w:val="24"/>
          <w:szCs w:val="24"/>
        </w:rPr>
        <w:t>hat is your all-time favorite food?</w:t>
      </w:r>
      <w:r w:rsidR="00290F24" w:rsidRPr="008E6DB4">
        <w:rPr>
          <w:color w:val="BF8F00" w:themeColor="accent4" w:themeShade="BF"/>
          <w:sz w:val="24"/>
          <w:szCs w:val="24"/>
        </w:rPr>
        <w:t xml:space="preserve">  [Answers will vary.]</w:t>
      </w:r>
    </w:p>
    <w:p w:rsidR="00290F24" w:rsidRPr="008E6DB4" w:rsidRDefault="00290F24" w:rsidP="00290F24">
      <w:pPr>
        <w:spacing w:after="0"/>
        <w:rPr>
          <w:sz w:val="24"/>
          <w:szCs w:val="24"/>
        </w:rPr>
      </w:pPr>
    </w:p>
    <w:p w:rsidR="0008216F" w:rsidRPr="008E6DB4" w:rsidRDefault="00290F24" w:rsidP="00290F24">
      <w:pPr>
        <w:spacing w:after="0"/>
        <w:rPr>
          <w:color w:val="BF8F00" w:themeColor="accent4" w:themeShade="BF"/>
          <w:sz w:val="24"/>
          <w:szCs w:val="24"/>
        </w:rPr>
      </w:pPr>
      <w:r w:rsidRPr="008E6DB4">
        <w:rPr>
          <w:sz w:val="24"/>
          <w:szCs w:val="24"/>
        </w:rPr>
        <w:t xml:space="preserve">Now let’s </w:t>
      </w:r>
      <w:r w:rsidR="0008216F" w:rsidRPr="008E6DB4">
        <w:rPr>
          <w:sz w:val="24"/>
          <w:szCs w:val="24"/>
        </w:rPr>
        <w:t>pretend</w:t>
      </w:r>
      <w:r w:rsidRPr="008E6DB4">
        <w:rPr>
          <w:sz w:val="24"/>
          <w:szCs w:val="24"/>
        </w:rPr>
        <w:t xml:space="preserve"> that you’re this little guy</w:t>
      </w:r>
      <w:r w:rsidR="003409BB" w:rsidRPr="008E6DB4">
        <w:rPr>
          <w:sz w:val="24"/>
          <w:szCs w:val="24"/>
        </w:rPr>
        <w:t>.</w:t>
      </w:r>
      <w:r w:rsidRPr="008E6DB4">
        <w:rPr>
          <w:sz w:val="24"/>
          <w:szCs w:val="24"/>
        </w:rPr>
        <w:t xml:space="preserve"> </w:t>
      </w:r>
      <w:r w:rsidRPr="008E6DB4">
        <w:rPr>
          <w:color w:val="BF8F00" w:themeColor="accent4" w:themeShade="BF"/>
          <w:sz w:val="24"/>
          <w:szCs w:val="24"/>
        </w:rPr>
        <w:t xml:space="preserve">[Hold up a </w:t>
      </w:r>
      <w:r w:rsidR="003409BB" w:rsidRPr="008E6DB4">
        <w:rPr>
          <w:color w:val="BF8F00" w:themeColor="accent4" w:themeShade="BF"/>
          <w:sz w:val="24"/>
          <w:szCs w:val="24"/>
        </w:rPr>
        <w:t>toy mouse or a picture of</w:t>
      </w:r>
      <w:r w:rsidR="00FB7AC6" w:rsidRPr="008E6DB4">
        <w:rPr>
          <w:color w:val="BF8F00" w:themeColor="accent4" w:themeShade="BF"/>
          <w:sz w:val="24"/>
          <w:szCs w:val="24"/>
        </w:rPr>
        <w:t xml:space="preserve"> one.</w:t>
      </w:r>
      <w:r w:rsidRPr="008E6DB4">
        <w:rPr>
          <w:color w:val="BF8F00" w:themeColor="accent4" w:themeShade="BF"/>
          <w:sz w:val="24"/>
          <w:szCs w:val="24"/>
        </w:rPr>
        <w:t>]</w:t>
      </w:r>
      <w:r w:rsidRPr="008E6DB4">
        <w:rPr>
          <w:sz w:val="24"/>
          <w:szCs w:val="24"/>
        </w:rPr>
        <w:t xml:space="preserve"> What would your favorite food probably be?  </w:t>
      </w:r>
      <w:r w:rsidRPr="008E6DB4">
        <w:rPr>
          <w:color w:val="BF8F00" w:themeColor="accent4" w:themeShade="BF"/>
          <w:sz w:val="24"/>
          <w:szCs w:val="24"/>
        </w:rPr>
        <w:t xml:space="preserve">[Give time for response.]  </w:t>
      </w:r>
      <w:r w:rsidRPr="008E6DB4">
        <w:rPr>
          <w:sz w:val="24"/>
          <w:szCs w:val="24"/>
        </w:rPr>
        <w:t xml:space="preserve">Cheese, right?  But let’s say that the only cheese available is inside one of these?  </w:t>
      </w:r>
      <w:r w:rsidRPr="008E6DB4">
        <w:rPr>
          <w:color w:val="BF8F00" w:themeColor="accent4" w:themeShade="BF"/>
          <w:sz w:val="24"/>
          <w:szCs w:val="24"/>
        </w:rPr>
        <w:t>[Hold up a mouse trap</w:t>
      </w:r>
      <w:r w:rsidR="003409BB" w:rsidRPr="008E6DB4">
        <w:rPr>
          <w:color w:val="BF8F00" w:themeColor="accent4" w:themeShade="BF"/>
          <w:sz w:val="24"/>
          <w:szCs w:val="24"/>
        </w:rPr>
        <w:t xml:space="preserve"> or a picture of one</w:t>
      </w:r>
      <w:r w:rsidR="0008216F" w:rsidRPr="008E6DB4">
        <w:rPr>
          <w:color w:val="BF8F00" w:themeColor="accent4" w:themeShade="BF"/>
          <w:sz w:val="24"/>
          <w:szCs w:val="24"/>
        </w:rPr>
        <w:t>.]</w:t>
      </w:r>
    </w:p>
    <w:p w:rsidR="0008216F" w:rsidRPr="008E6DB4" w:rsidRDefault="0008216F" w:rsidP="00290F24">
      <w:pPr>
        <w:spacing w:after="0"/>
        <w:rPr>
          <w:color w:val="BF8F00" w:themeColor="accent4" w:themeShade="BF"/>
          <w:sz w:val="24"/>
          <w:szCs w:val="24"/>
        </w:rPr>
      </w:pPr>
    </w:p>
    <w:p w:rsidR="00250F01" w:rsidRPr="008E6DB4" w:rsidRDefault="00290F24" w:rsidP="00290F24">
      <w:pPr>
        <w:spacing w:after="0"/>
        <w:rPr>
          <w:sz w:val="24"/>
          <w:szCs w:val="24"/>
        </w:rPr>
      </w:pPr>
      <w:r w:rsidRPr="008E6DB4">
        <w:rPr>
          <w:sz w:val="24"/>
          <w:szCs w:val="24"/>
        </w:rPr>
        <w:t>Now what are you going to do?</w:t>
      </w:r>
      <w:r w:rsidR="00250F01" w:rsidRPr="008E6DB4">
        <w:rPr>
          <w:sz w:val="24"/>
          <w:szCs w:val="24"/>
        </w:rPr>
        <w:t xml:space="preserve">  A mouse trap is a </w:t>
      </w:r>
      <w:r w:rsidR="00C4068B">
        <w:rPr>
          <w:sz w:val="24"/>
          <w:szCs w:val="24"/>
        </w:rPr>
        <w:t>tough</w:t>
      </w:r>
      <w:r w:rsidR="00250F01" w:rsidRPr="008E6DB4">
        <w:rPr>
          <w:sz w:val="24"/>
          <w:szCs w:val="24"/>
        </w:rPr>
        <w:t xml:space="preserve"> obstacle the mouse has to overcome in</w:t>
      </w:r>
      <w:r w:rsidR="0008216F" w:rsidRPr="008E6DB4">
        <w:rPr>
          <w:sz w:val="24"/>
          <w:szCs w:val="24"/>
        </w:rPr>
        <w:t xml:space="preserve"> order to get </w:t>
      </w:r>
      <w:r w:rsidR="00C4068B">
        <w:rPr>
          <w:sz w:val="24"/>
          <w:szCs w:val="24"/>
        </w:rPr>
        <w:t>to the</w:t>
      </w:r>
      <w:r w:rsidR="0008216F" w:rsidRPr="008E6DB4">
        <w:rPr>
          <w:sz w:val="24"/>
          <w:szCs w:val="24"/>
        </w:rPr>
        <w:t xml:space="preserve"> cheese.  </w:t>
      </w:r>
      <w:r w:rsidR="00250F01" w:rsidRPr="008E6DB4">
        <w:rPr>
          <w:sz w:val="24"/>
          <w:szCs w:val="24"/>
        </w:rPr>
        <w:t xml:space="preserve">And just to see how hard it is to outrun a mouse trap, let’s do a </w:t>
      </w:r>
      <w:r w:rsidR="0008216F" w:rsidRPr="008E6DB4">
        <w:rPr>
          <w:sz w:val="24"/>
          <w:szCs w:val="24"/>
        </w:rPr>
        <w:t>short</w:t>
      </w:r>
      <w:r w:rsidR="00250F01" w:rsidRPr="008E6DB4">
        <w:rPr>
          <w:sz w:val="24"/>
          <w:szCs w:val="24"/>
        </w:rPr>
        <w:t xml:space="preserve"> activity.</w:t>
      </w:r>
    </w:p>
    <w:p w:rsidR="00250F01" w:rsidRPr="008E6DB4" w:rsidRDefault="00250F01" w:rsidP="00290F24">
      <w:pPr>
        <w:spacing w:after="0"/>
        <w:rPr>
          <w:sz w:val="24"/>
          <w:szCs w:val="24"/>
        </w:rPr>
      </w:pPr>
    </w:p>
    <w:p w:rsidR="00250F01" w:rsidRPr="008E6DB4" w:rsidRDefault="00543282" w:rsidP="0008216F">
      <w:pPr>
        <w:pBdr>
          <w:top w:val="single" w:sz="4" w:space="1" w:color="auto"/>
          <w:left w:val="single" w:sz="4" w:space="4" w:color="auto"/>
          <w:bottom w:val="single" w:sz="4" w:space="1" w:color="auto"/>
          <w:right w:val="single" w:sz="4" w:space="4" w:color="auto"/>
        </w:pBdr>
        <w:shd w:val="clear" w:color="auto" w:fill="FFF2CC" w:themeFill="accent4" w:themeFillTint="33"/>
        <w:spacing w:after="0"/>
        <w:jc w:val="center"/>
        <w:rPr>
          <w:b/>
          <w:sz w:val="24"/>
          <w:szCs w:val="24"/>
        </w:rPr>
      </w:pPr>
      <w:r>
        <w:rPr>
          <w:b/>
          <w:sz w:val="24"/>
          <w:szCs w:val="24"/>
        </w:rPr>
        <w:t>ACTIVITY</w:t>
      </w:r>
      <w:r w:rsidR="00250F01" w:rsidRPr="008E6DB4">
        <w:rPr>
          <w:b/>
          <w:sz w:val="24"/>
          <w:szCs w:val="24"/>
        </w:rPr>
        <w:t>:</w:t>
      </w:r>
      <w:r w:rsidR="0008216F" w:rsidRPr="008E6DB4">
        <w:rPr>
          <w:b/>
          <w:sz w:val="24"/>
          <w:szCs w:val="24"/>
        </w:rPr>
        <w:t xml:space="preserve">  The Mouse vs. The Mouse Trap</w:t>
      </w:r>
    </w:p>
    <w:p w:rsidR="0008216F" w:rsidRPr="008E6DB4" w:rsidRDefault="0008216F" w:rsidP="0008216F">
      <w:pPr>
        <w:pBdr>
          <w:top w:val="single" w:sz="4" w:space="1" w:color="auto"/>
          <w:left w:val="single" w:sz="4" w:space="4" w:color="auto"/>
          <w:bottom w:val="single" w:sz="4" w:space="1" w:color="auto"/>
          <w:right w:val="single" w:sz="4" w:space="4" w:color="auto"/>
        </w:pBdr>
        <w:shd w:val="clear" w:color="auto" w:fill="FFF2CC" w:themeFill="accent4" w:themeFillTint="33"/>
        <w:spacing w:after="0"/>
        <w:rPr>
          <w:sz w:val="24"/>
          <w:szCs w:val="24"/>
        </w:rPr>
      </w:pPr>
      <w:r w:rsidRPr="008E6DB4">
        <w:rPr>
          <w:b/>
          <w:sz w:val="24"/>
          <w:szCs w:val="24"/>
        </w:rPr>
        <w:t>Object:</w:t>
      </w:r>
      <w:r w:rsidRPr="008E6DB4">
        <w:rPr>
          <w:sz w:val="24"/>
          <w:szCs w:val="24"/>
        </w:rPr>
        <w:t xml:space="preserve"> For the “mouse” to get to the “cheese” before the mouse trap catches him.</w:t>
      </w:r>
    </w:p>
    <w:p w:rsidR="0008216F" w:rsidRPr="008E6DB4" w:rsidRDefault="0008216F" w:rsidP="0008216F">
      <w:pPr>
        <w:pBdr>
          <w:top w:val="single" w:sz="4" w:space="1" w:color="auto"/>
          <w:left w:val="single" w:sz="4" w:space="4" w:color="auto"/>
          <w:bottom w:val="single" w:sz="4" w:space="1" w:color="auto"/>
          <w:right w:val="single" w:sz="4" w:space="4" w:color="auto"/>
        </w:pBdr>
        <w:shd w:val="clear" w:color="auto" w:fill="FFF2CC" w:themeFill="accent4" w:themeFillTint="33"/>
        <w:spacing w:after="0"/>
        <w:rPr>
          <w:sz w:val="24"/>
          <w:szCs w:val="24"/>
        </w:rPr>
      </w:pPr>
      <w:r w:rsidRPr="008E6DB4">
        <w:rPr>
          <w:b/>
          <w:sz w:val="24"/>
          <w:szCs w:val="24"/>
        </w:rPr>
        <w:t>Items Needed:</w:t>
      </w:r>
      <w:r w:rsidRPr="008E6DB4">
        <w:rPr>
          <w:sz w:val="24"/>
          <w:szCs w:val="24"/>
        </w:rPr>
        <w:t xml:space="preserve"> Two boys, a table and a small object to act as </w:t>
      </w:r>
      <w:r w:rsidR="000C3334" w:rsidRPr="008E6DB4">
        <w:rPr>
          <w:sz w:val="24"/>
          <w:szCs w:val="24"/>
        </w:rPr>
        <w:t>“</w:t>
      </w:r>
      <w:r w:rsidRPr="008E6DB4">
        <w:rPr>
          <w:sz w:val="24"/>
          <w:szCs w:val="24"/>
        </w:rPr>
        <w:t>the cheese</w:t>
      </w:r>
      <w:r w:rsidR="000C3334" w:rsidRPr="008E6DB4">
        <w:rPr>
          <w:sz w:val="24"/>
          <w:szCs w:val="24"/>
        </w:rPr>
        <w:t>”</w:t>
      </w:r>
      <w:r w:rsidRPr="008E6DB4">
        <w:rPr>
          <w:sz w:val="24"/>
          <w:szCs w:val="24"/>
        </w:rPr>
        <w:t xml:space="preserve"> (a tasty snack works well, like an M&amp;M, a Skittle, a Hershey’s miniature, etc., but any object will do such as a </w:t>
      </w:r>
      <w:r w:rsidR="000C3334" w:rsidRPr="008E6DB4">
        <w:rPr>
          <w:sz w:val="24"/>
          <w:szCs w:val="24"/>
        </w:rPr>
        <w:t>coin, a paper clip, or any other small object</w:t>
      </w:r>
      <w:r w:rsidR="000F1A07">
        <w:rPr>
          <w:sz w:val="24"/>
          <w:szCs w:val="24"/>
        </w:rPr>
        <w:t>.</w:t>
      </w:r>
      <w:r w:rsidR="000C3334" w:rsidRPr="008E6DB4">
        <w:rPr>
          <w:sz w:val="24"/>
          <w:szCs w:val="24"/>
        </w:rPr>
        <w:t>)</w:t>
      </w:r>
    </w:p>
    <w:p w:rsidR="00250F01" w:rsidRPr="008E6DB4" w:rsidRDefault="0008216F" w:rsidP="000C3334">
      <w:pPr>
        <w:pBdr>
          <w:top w:val="single" w:sz="4" w:space="1" w:color="auto"/>
          <w:left w:val="single" w:sz="4" w:space="4" w:color="auto"/>
          <w:bottom w:val="single" w:sz="4" w:space="1" w:color="auto"/>
          <w:right w:val="single" w:sz="4" w:space="4" w:color="auto"/>
        </w:pBdr>
        <w:shd w:val="clear" w:color="auto" w:fill="FFF2CC" w:themeFill="accent4" w:themeFillTint="33"/>
        <w:spacing w:after="0"/>
        <w:rPr>
          <w:sz w:val="24"/>
          <w:szCs w:val="24"/>
        </w:rPr>
      </w:pPr>
      <w:r w:rsidRPr="008E6DB4">
        <w:rPr>
          <w:b/>
          <w:sz w:val="24"/>
          <w:szCs w:val="24"/>
        </w:rPr>
        <w:t>How It Works:</w:t>
      </w:r>
      <w:r w:rsidRPr="008E6DB4">
        <w:rPr>
          <w:sz w:val="24"/>
          <w:szCs w:val="24"/>
        </w:rPr>
        <w:t xml:space="preserve">  </w:t>
      </w:r>
      <w:r w:rsidR="00250F01" w:rsidRPr="008E6DB4">
        <w:rPr>
          <w:sz w:val="24"/>
          <w:szCs w:val="24"/>
        </w:rPr>
        <w:t xml:space="preserve">Have the boys pair off.  One boy will </w:t>
      </w:r>
      <w:r w:rsidR="000C3334" w:rsidRPr="008E6DB4">
        <w:rPr>
          <w:sz w:val="24"/>
          <w:szCs w:val="24"/>
        </w:rPr>
        <w:t>use his hand as the mouse, while the other boy uses his hand as the mouse trap.  The boy playing the part of the mouse trap will</w:t>
      </w:r>
      <w:r w:rsidR="000F1A07">
        <w:rPr>
          <w:sz w:val="24"/>
          <w:szCs w:val="24"/>
        </w:rPr>
        <w:t xml:space="preserve"> first</w:t>
      </w:r>
      <w:r w:rsidR="000C3334" w:rsidRPr="008E6DB4">
        <w:rPr>
          <w:sz w:val="24"/>
          <w:szCs w:val="24"/>
        </w:rPr>
        <w:t xml:space="preserve"> place his arm flat on the table, palm facing down.  </w:t>
      </w:r>
      <w:r w:rsidR="000F1A07">
        <w:rPr>
          <w:sz w:val="24"/>
          <w:szCs w:val="24"/>
        </w:rPr>
        <w:t>Next, h</w:t>
      </w:r>
      <w:r w:rsidR="000C3334" w:rsidRPr="008E6DB4">
        <w:rPr>
          <w:sz w:val="24"/>
          <w:szCs w:val="24"/>
        </w:rPr>
        <w:t xml:space="preserve">e </w:t>
      </w:r>
      <w:r w:rsidR="000F1A07">
        <w:rPr>
          <w:sz w:val="24"/>
          <w:szCs w:val="24"/>
        </w:rPr>
        <w:t xml:space="preserve">should </w:t>
      </w:r>
      <w:r w:rsidR="000C3334" w:rsidRPr="008E6DB4">
        <w:rPr>
          <w:sz w:val="24"/>
          <w:szCs w:val="24"/>
        </w:rPr>
        <w:t xml:space="preserve">bend just his hand as far back as it will go (while keeping the rest of his arm flat on the table).  He will then place the item designated as the cheese on the table underneath his hand.  The boy playing the mouse will then try to grab the cheese, while the boy playing the mouse trap will try to quickly bring his hand back down on the table and smack the boy’s hand to prevent him from </w:t>
      </w:r>
      <w:r w:rsidR="00D3086B">
        <w:rPr>
          <w:sz w:val="24"/>
          <w:szCs w:val="24"/>
        </w:rPr>
        <w:t>getting the cheese</w:t>
      </w:r>
      <w:r w:rsidR="000C3334" w:rsidRPr="008E6DB4">
        <w:rPr>
          <w:sz w:val="24"/>
          <w:szCs w:val="24"/>
        </w:rPr>
        <w:t xml:space="preserve">.  Give each boy </w:t>
      </w:r>
      <w:r w:rsidR="00D64C70">
        <w:rPr>
          <w:sz w:val="24"/>
          <w:szCs w:val="24"/>
        </w:rPr>
        <w:t>a few</w:t>
      </w:r>
      <w:r w:rsidR="000C3334" w:rsidRPr="008E6DB4">
        <w:rPr>
          <w:sz w:val="24"/>
          <w:szCs w:val="24"/>
        </w:rPr>
        <w:t xml:space="preserve"> chances to grab the cheese, then have them switch roles.</w:t>
      </w:r>
    </w:p>
    <w:p w:rsidR="00290F24" w:rsidRPr="008E6DB4" w:rsidRDefault="00290F24" w:rsidP="00290F24">
      <w:pPr>
        <w:spacing w:after="0"/>
        <w:rPr>
          <w:sz w:val="24"/>
          <w:szCs w:val="24"/>
        </w:rPr>
      </w:pPr>
    </w:p>
    <w:p w:rsidR="000F1A07" w:rsidRDefault="000C3334" w:rsidP="00290F24">
      <w:pPr>
        <w:spacing w:after="0"/>
        <w:rPr>
          <w:sz w:val="24"/>
          <w:szCs w:val="24"/>
        </w:rPr>
      </w:pPr>
      <w:r w:rsidRPr="008E6DB4">
        <w:rPr>
          <w:sz w:val="24"/>
          <w:szCs w:val="24"/>
        </w:rPr>
        <w:t>That was hard, wasn’</w:t>
      </w:r>
      <w:r w:rsidR="000F1A07">
        <w:rPr>
          <w:sz w:val="24"/>
          <w:szCs w:val="24"/>
        </w:rPr>
        <w:t xml:space="preserve">t it? </w:t>
      </w:r>
    </w:p>
    <w:p w:rsidR="000F1A07" w:rsidRDefault="000F1A07" w:rsidP="00290F24">
      <w:pPr>
        <w:spacing w:after="0"/>
        <w:rPr>
          <w:sz w:val="24"/>
          <w:szCs w:val="24"/>
        </w:rPr>
      </w:pPr>
    </w:p>
    <w:p w:rsidR="000C3334" w:rsidRPr="008E6DB4" w:rsidRDefault="001E47E9" w:rsidP="000F1A07">
      <w:pPr>
        <w:spacing w:after="0"/>
        <w:rPr>
          <w:sz w:val="24"/>
          <w:szCs w:val="24"/>
        </w:rPr>
      </w:pPr>
      <w:r w:rsidRPr="008E6DB4">
        <w:rPr>
          <w:sz w:val="24"/>
          <w:szCs w:val="24"/>
        </w:rPr>
        <w:t>You know, if you think about it, the mouse and the</w:t>
      </w:r>
      <w:r w:rsidR="0098270C">
        <w:rPr>
          <w:sz w:val="24"/>
          <w:szCs w:val="24"/>
        </w:rPr>
        <w:t xml:space="preserve"> mouse trap and the</w:t>
      </w:r>
      <w:r w:rsidRPr="008E6DB4">
        <w:rPr>
          <w:sz w:val="24"/>
          <w:szCs w:val="24"/>
        </w:rPr>
        <w:t xml:space="preserve"> cheese </w:t>
      </w:r>
      <w:r w:rsidR="0098270C">
        <w:rPr>
          <w:sz w:val="24"/>
          <w:szCs w:val="24"/>
        </w:rPr>
        <w:t xml:space="preserve">is a </w:t>
      </w:r>
      <w:r w:rsidRPr="008E6DB4">
        <w:rPr>
          <w:sz w:val="24"/>
          <w:szCs w:val="24"/>
        </w:rPr>
        <w:t xml:space="preserve">lot like our walk with God.  </w:t>
      </w:r>
      <w:r w:rsidR="000F1A07">
        <w:rPr>
          <w:sz w:val="24"/>
          <w:szCs w:val="24"/>
        </w:rPr>
        <w:t>You’re like</w:t>
      </w:r>
      <w:r w:rsidRPr="008E6DB4">
        <w:rPr>
          <w:sz w:val="24"/>
          <w:szCs w:val="24"/>
        </w:rPr>
        <w:t xml:space="preserve"> the mouse, the </w:t>
      </w:r>
      <w:r w:rsidR="000F1A07">
        <w:rPr>
          <w:sz w:val="24"/>
          <w:szCs w:val="24"/>
        </w:rPr>
        <w:t>mouse trap is like the sin that tries to catch us, and the cheese is like our heavenly reward.</w:t>
      </w:r>
      <w:r w:rsidRPr="008E6DB4">
        <w:rPr>
          <w:sz w:val="24"/>
          <w:szCs w:val="24"/>
        </w:rPr>
        <w:t xml:space="preserve"> There are a lot of traps out there</w:t>
      </w:r>
      <w:r w:rsidR="00D64C70">
        <w:rPr>
          <w:sz w:val="24"/>
          <w:szCs w:val="24"/>
        </w:rPr>
        <w:t xml:space="preserve"> in the world</w:t>
      </w:r>
      <w:r w:rsidRPr="008E6DB4">
        <w:rPr>
          <w:sz w:val="24"/>
          <w:szCs w:val="24"/>
        </w:rPr>
        <w:t>, aren’t there?  What are some traps that the Devil tries to catch us with?</w:t>
      </w:r>
    </w:p>
    <w:p w:rsidR="001E47E9" w:rsidRPr="008E6DB4" w:rsidRDefault="001E47E9" w:rsidP="00290F24">
      <w:pPr>
        <w:spacing w:after="0"/>
        <w:rPr>
          <w:sz w:val="24"/>
          <w:szCs w:val="24"/>
        </w:rPr>
      </w:pPr>
    </w:p>
    <w:p w:rsidR="001E47E9" w:rsidRPr="008E6DB4" w:rsidRDefault="001E47E9" w:rsidP="001E47E9">
      <w:pPr>
        <w:pStyle w:val="ListParagraph"/>
        <w:numPr>
          <w:ilvl w:val="0"/>
          <w:numId w:val="2"/>
        </w:numPr>
        <w:spacing w:after="0"/>
        <w:rPr>
          <w:sz w:val="24"/>
          <w:szCs w:val="24"/>
        </w:rPr>
      </w:pPr>
      <w:r w:rsidRPr="008E6DB4">
        <w:rPr>
          <w:sz w:val="24"/>
          <w:szCs w:val="24"/>
        </w:rPr>
        <w:t xml:space="preserve">How about trying to get us to say </w:t>
      </w:r>
      <w:r w:rsidR="000F1A07">
        <w:rPr>
          <w:sz w:val="24"/>
          <w:szCs w:val="24"/>
        </w:rPr>
        <w:t>mean things</w:t>
      </w:r>
      <w:r w:rsidRPr="008E6DB4">
        <w:rPr>
          <w:sz w:val="24"/>
          <w:szCs w:val="24"/>
        </w:rPr>
        <w:t xml:space="preserve"> to our brother or sister?</w:t>
      </w:r>
    </w:p>
    <w:p w:rsidR="001E47E9" w:rsidRPr="008E6DB4" w:rsidRDefault="001E47E9" w:rsidP="001E47E9">
      <w:pPr>
        <w:pStyle w:val="ListParagraph"/>
        <w:numPr>
          <w:ilvl w:val="0"/>
          <w:numId w:val="2"/>
        </w:numPr>
        <w:spacing w:after="0"/>
        <w:rPr>
          <w:sz w:val="24"/>
          <w:szCs w:val="24"/>
        </w:rPr>
      </w:pPr>
      <w:r w:rsidRPr="008E6DB4">
        <w:rPr>
          <w:sz w:val="24"/>
          <w:szCs w:val="24"/>
        </w:rPr>
        <w:t>How about trying to get us to disobey our parents or teachers?</w:t>
      </w:r>
    </w:p>
    <w:p w:rsidR="001E47E9" w:rsidRPr="008E6DB4" w:rsidRDefault="001E47E9" w:rsidP="001E47E9">
      <w:pPr>
        <w:pStyle w:val="ListParagraph"/>
        <w:numPr>
          <w:ilvl w:val="0"/>
          <w:numId w:val="2"/>
        </w:numPr>
        <w:spacing w:after="0"/>
        <w:rPr>
          <w:sz w:val="24"/>
          <w:szCs w:val="24"/>
        </w:rPr>
      </w:pPr>
      <w:r w:rsidRPr="008E6DB4">
        <w:rPr>
          <w:sz w:val="24"/>
          <w:szCs w:val="24"/>
        </w:rPr>
        <w:t>How about trying to get us to look at something on the TV or internet we shouldn’t be watching</w:t>
      </w:r>
      <w:r w:rsidR="00D30818" w:rsidRPr="008E6DB4">
        <w:rPr>
          <w:sz w:val="24"/>
          <w:szCs w:val="24"/>
        </w:rPr>
        <w:t>,</w:t>
      </w:r>
      <w:r w:rsidRPr="008E6DB4">
        <w:rPr>
          <w:sz w:val="24"/>
          <w:szCs w:val="24"/>
        </w:rPr>
        <w:t xml:space="preserve"> or listening to music we shouldn’t be listening to?</w:t>
      </w:r>
    </w:p>
    <w:p w:rsidR="001E47E9" w:rsidRPr="008E6DB4" w:rsidRDefault="001E47E9" w:rsidP="001E47E9">
      <w:pPr>
        <w:pStyle w:val="ListParagraph"/>
        <w:numPr>
          <w:ilvl w:val="0"/>
          <w:numId w:val="2"/>
        </w:numPr>
        <w:spacing w:after="0"/>
        <w:rPr>
          <w:sz w:val="24"/>
          <w:szCs w:val="24"/>
        </w:rPr>
      </w:pPr>
      <w:r w:rsidRPr="008E6DB4">
        <w:rPr>
          <w:sz w:val="24"/>
          <w:szCs w:val="24"/>
        </w:rPr>
        <w:t xml:space="preserve">How </w:t>
      </w:r>
      <w:r w:rsidR="00D25025">
        <w:rPr>
          <w:sz w:val="24"/>
          <w:szCs w:val="24"/>
        </w:rPr>
        <w:t>about trying to get us to cheat on a test because we don’t want to make a bad grade?</w:t>
      </w:r>
    </w:p>
    <w:p w:rsidR="000C3334" w:rsidRPr="008E6DB4" w:rsidRDefault="000C3334" w:rsidP="00290F24">
      <w:pPr>
        <w:spacing w:after="0"/>
        <w:rPr>
          <w:sz w:val="24"/>
          <w:szCs w:val="24"/>
        </w:rPr>
      </w:pPr>
    </w:p>
    <w:p w:rsidR="001E47E9" w:rsidRPr="008E6DB4" w:rsidRDefault="001E47E9" w:rsidP="00290F24">
      <w:pPr>
        <w:spacing w:after="0"/>
        <w:rPr>
          <w:sz w:val="24"/>
          <w:szCs w:val="24"/>
        </w:rPr>
      </w:pPr>
      <w:r w:rsidRPr="008E6DB4">
        <w:rPr>
          <w:sz w:val="24"/>
          <w:szCs w:val="24"/>
        </w:rPr>
        <w:t xml:space="preserve">There’s a song we used to sing in Sunday School called “O Be Careful, Little Eyes.”  It talks about being careful what we see </w:t>
      </w:r>
      <w:r w:rsidR="00D30818" w:rsidRPr="008E6DB4">
        <w:rPr>
          <w:sz w:val="24"/>
          <w:szCs w:val="24"/>
        </w:rPr>
        <w:t>and hear and do.  I want you to sing along with me and do the hand motions as I do them, okay?  Here we go!</w:t>
      </w:r>
    </w:p>
    <w:p w:rsidR="00D30818" w:rsidRPr="008E6DB4" w:rsidRDefault="00D30818" w:rsidP="00290F24">
      <w:pPr>
        <w:spacing w:after="0"/>
        <w:rPr>
          <w:sz w:val="24"/>
          <w:szCs w:val="24"/>
        </w:rPr>
      </w:pPr>
    </w:p>
    <w:p w:rsidR="00D30818" w:rsidRPr="008E6DB4" w:rsidRDefault="00D30818" w:rsidP="00290F24">
      <w:pPr>
        <w:spacing w:after="0"/>
        <w:rPr>
          <w:color w:val="BF8F00" w:themeColor="accent4" w:themeShade="BF"/>
          <w:sz w:val="24"/>
          <w:szCs w:val="24"/>
        </w:rPr>
      </w:pPr>
      <w:r w:rsidRPr="008E6DB4">
        <w:rPr>
          <w:color w:val="BF8F00" w:themeColor="accent4" w:themeShade="BF"/>
          <w:sz w:val="24"/>
          <w:szCs w:val="24"/>
        </w:rPr>
        <w:lastRenderedPageBreak/>
        <w:t>[Have the kids sing along and do the hand motions shown in this</w:t>
      </w:r>
      <w:r w:rsidR="00FB7AC6" w:rsidRPr="008E6DB4">
        <w:rPr>
          <w:color w:val="BF8F00" w:themeColor="accent4" w:themeShade="BF"/>
          <w:sz w:val="24"/>
          <w:szCs w:val="24"/>
        </w:rPr>
        <w:t xml:space="preserve"> YouTube clip: </w:t>
      </w:r>
      <w:hyperlink r:id="rId5" w:history="1">
        <w:r w:rsidR="00FB7AC6" w:rsidRPr="008E6DB4">
          <w:rPr>
            <w:rStyle w:val="Hyperlink"/>
            <w:color w:val="034990" w:themeColor="hyperlink" w:themeShade="BF"/>
            <w:sz w:val="24"/>
            <w:szCs w:val="24"/>
          </w:rPr>
          <w:t>https://www.youtube.com/watch?v=tNnHrCtWsDs</w:t>
        </w:r>
      </w:hyperlink>
      <w:r w:rsidR="00FA2FC8">
        <w:rPr>
          <w:color w:val="BF8F00" w:themeColor="accent4" w:themeShade="BF"/>
          <w:sz w:val="24"/>
          <w:szCs w:val="24"/>
        </w:rPr>
        <w:t xml:space="preserve">.  If you can’t </w:t>
      </w:r>
      <w:r w:rsidR="00D3086B">
        <w:rPr>
          <w:color w:val="BF8F00" w:themeColor="accent4" w:themeShade="BF"/>
          <w:sz w:val="24"/>
          <w:szCs w:val="24"/>
        </w:rPr>
        <w:t>“</w:t>
      </w:r>
      <w:r w:rsidR="00FA2FC8">
        <w:rPr>
          <w:color w:val="BF8F00" w:themeColor="accent4" w:themeShade="BF"/>
          <w:sz w:val="24"/>
          <w:szCs w:val="24"/>
        </w:rPr>
        <w:t>carry a tune</w:t>
      </w:r>
      <w:r w:rsidR="00D3086B">
        <w:rPr>
          <w:color w:val="BF8F00" w:themeColor="accent4" w:themeShade="BF"/>
          <w:sz w:val="24"/>
          <w:szCs w:val="24"/>
        </w:rPr>
        <w:t xml:space="preserve"> in a bucket”</w:t>
      </w:r>
      <w:r w:rsidR="00FA2FC8">
        <w:rPr>
          <w:color w:val="BF8F00" w:themeColor="accent4" w:themeShade="BF"/>
          <w:sz w:val="24"/>
          <w:szCs w:val="24"/>
        </w:rPr>
        <w:t>, not to worry – just recruit some help from someone who can.</w:t>
      </w:r>
      <w:r w:rsidRPr="008E6DB4">
        <w:rPr>
          <w:color w:val="BF8F00" w:themeColor="accent4" w:themeShade="BF"/>
          <w:sz w:val="24"/>
          <w:szCs w:val="24"/>
        </w:rPr>
        <w:t>]</w:t>
      </w:r>
    </w:p>
    <w:p w:rsidR="001E47E9" w:rsidRPr="008E6DB4" w:rsidRDefault="001E47E9" w:rsidP="00290F24">
      <w:pPr>
        <w:spacing w:after="0"/>
        <w:rPr>
          <w:sz w:val="24"/>
          <w:szCs w:val="24"/>
        </w:rPr>
      </w:pPr>
    </w:p>
    <w:p w:rsidR="001E47E9" w:rsidRPr="008E6DB4" w:rsidRDefault="001E47E9" w:rsidP="00DD40A8">
      <w:pPr>
        <w:pBdr>
          <w:top w:val="single" w:sz="4" w:space="1" w:color="auto"/>
          <w:left w:val="single" w:sz="4" w:space="4" w:color="auto"/>
          <w:bottom w:val="single" w:sz="4" w:space="1" w:color="auto"/>
          <w:right w:val="single" w:sz="4" w:space="4" w:color="auto"/>
        </w:pBdr>
        <w:shd w:val="clear" w:color="auto" w:fill="FFF2CC" w:themeFill="accent4" w:themeFillTint="33"/>
        <w:spacing w:after="0"/>
        <w:jc w:val="center"/>
        <w:rPr>
          <w:sz w:val="24"/>
          <w:szCs w:val="24"/>
        </w:rPr>
      </w:pPr>
      <w:r w:rsidRPr="008E6DB4">
        <w:rPr>
          <w:sz w:val="24"/>
          <w:szCs w:val="24"/>
        </w:rPr>
        <w:t>O be careful little eyes what you see</w:t>
      </w:r>
      <w:r w:rsidR="00D30818" w:rsidRPr="008E6DB4">
        <w:rPr>
          <w:sz w:val="24"/>
          <w:szCs w:val="24"/>
        </w:rPr>
        <w:t>!</w:t>
      </w:r>
      <w:r w:rsidRPr="008E6DB4">
        <w:rPr>
          <w:sz w:val="24"/>
          <w:szCs w:val="24"/>
        </w:rPr>
        <w:t xml:space="preserve">  O be careful little eyes what you see</w:t>
      </w:r>
      <w:r w:rsidR="00D30818" w:rsidRPr="008E6DB4">
        <w:rPr>
          <w:sz w:val="24"/>
          <w:szCs w:val="24"/>
        </w:rPr>
        <w:t>!</w:t>
      </w:r>
    </w:p>
    <w:p w:rsidR="001E47E9" w:rsidRPr="008E6DB4" w:rsidRDefault="00D30818" w:rsidP="00DD40A8">
      <w:pPr>
        <w:pBdr>
          <w:top w:val="single" w:sz="4" w:space="1" w:color="auto"/>
          <w:left w:val="single" w:sz="4" w:space="4" w:color="auto"/>
          <w:bottom w:val="single" w:sz="4" w:space="1" w:color="auto"/>
          <w:right w:val="single" w:sz="4" w:space="4" w:color="auto"/>
        </w:pBdr>
        <w:shd w:val="clear" w:color="auto" w:fill="FFF2CC" w:themeFill="accent4" w:themeFillTint="33"/>
        <w:spacing w:after="0"/>
        <w:jc w:val="center"/>
        <w:rPr>
          <w:sz w:val="24"/>
          <w:szCs w:val="24"/>
        </w:rPr>
      </w:pPr>
      <w:r w:rsidRPr="008E6DB4">
        <w:rPr>
          <w:sz w:val="24"/>
          <w:szCs w:val="24"/>
        </w:rPr>
        <w:t>For the F</w:t>
      </w:r>
      <w:r w:rsidR="001E47E9" w:rsidRPr="008E6DB4">
        <w:rPr>
          <w:sz w:val="24"/>
          <w:szCs w:val="24"/>
        </w:rPr>
        <w:t>ather up above</w:t>
      </w:r>
      <w:r w:rsidRPr="008E6DB4">
        <w:rPr>
          <w:sz w:val="24"/>
          <w:szCs w:val="24"/>
        </w:rPr>
        <w:t xml:space="preserve"> is</w:t>
      </w:r>
      <w:r w:rsidR="001E47E9" w:rsidRPr="008E6DB4">
        <w:rPr>
          <w:sz w:val="24"/>
          <w:szCs w:val="24"/>
        </w:rPr>
        <w:t xml:space="preserve"> looking down in love, so be careful little eyes what you see</w:t>
      </w:r>
      <w:r w:rsidRPr="008E6DB4">
        <w:rPr>
          <w:sz w:val="24"/>
          <w:szCs w:val="24"/>
        </w:rPr>
        <w:t>!</w:t>
      </w:r>
    </w:p>
    <w:p w:rsidR="001E47E9" w:rsidRPr="008E6DB4" w:rsidRDefault="001E47E9" w:rsidP="00DD40A8">
      <w:pPr>
        <w:pBdr>
          <w:top w:val="single" w:sz="4" w:space="1" w:color="auto"/>
          <w:left w:val="single" w:sz="4" w:space="4" w:color="auto"/>
          <w:bottom w:val="single" w:sz="4" w:space="1" w:color="auto"/>
          <w:right w:val="single" w:sz="4" w:space="4" w:color="auto"/>
        </w:pBdr>
        <w:shd w:val="clear" w:color="auto" w:fill="FFF2CC" w:themeFill="accent4" w:themeFillTint="33"/>
        <w:spacing w:after="0"/>
        <w:jc w:val="center"/>
        <w:rPr>
          <w:sz w:val="24"/>
          <w:szCs w:val="24"/>
        </w:rPr>
      </w:pPr>
      <w:r w:rsidRPr="008E6DB4">
        <w:rPr>
          <w:sz w:val="24"/>
          <w:szCs w:val="24"/>
        </w:rPr>
        <w:t>O be careful little ears what you hear</w:t>
      </w:r>
      <w:r w:rsidR="00D30818" w:rsidRPr="008E6DB4">
        <w:rPr>
          <w:sz w:val="24"/>
          <w:szCs w:val="24"/>
        </w:rPr>
        <w:t>!</w:t>
      </w:r>
      <w:r w:rsidRPr="008E6DB4">
        <w:rPr>
          <w:sz w:val="24"/>
          <w:szCs w:val="24"/>
        </w:rPr>
        <w:t xml:space="preserve">  O be careful little ears what you hear</w:t>
      </w:r>
      <w:r w:rsidR="00D30818" w:rsidRPr="008E6DB4">
        <w:rPr>
          <w:sz w:val="24"/>
          <w:szCs w:val="24"/>
        </w:rPr>
        <w:t>!</w:t>
      </w:r>
    </w:p>
    <w:p w:rsidR="001E47E9" w:rsidRPr="008E6DB4" w:rsidRDefault="00D30818" w:rsidP="00DD40A8">
      <w:pPr>
        <w:pBdr>
          <w:top w:val="single" w:sz="4" w:space="1" w:color="auto"/>
          <w:left w:val="single" w:sz="4" w:space="4" w:color="auto"/>
          <w:bottom w:val="single" w:sz="4" w:space="1" w:color="auto"/>
          <w:right w:val="single" w:sz="4" w:space="4" w:color="auto"/>
        </w:pBdr>
        <w:shd w:val="clear" w:color="auto" w:fill="FFF2CC" w:themeFill="accent4" w:themeFillTint="33"/>
        <w:spacing w:after="0"/>
        <w:jc w:val="center"/>
        <w:rPr>
          <w:sz w:val="24"/>
          <w:szCs w:val="24"/>
        </w:rPr>
      </w:pPr>
      <w:r w:rsidRPr="008E6DB4">
        <w:rPr>
          <w:sz w:val="24"/>
          <w:szCs w:val="24"/>
        </w:rPr>
        <w:t>For the</w:t>
      </w:r>
      <w:r w:rsidR="001E47E9" w:rsidRPr="008E6DB4">
        <w:rPr>
          <w:sz w:val="24"/>
          <w:szCs w:val="24"/>
        </w:rPr>
        <w:t xml:space="preserve"> Father up above</w:t>
      </w:r>
      <w:r w:rsidRPr="008E6DB4">
        <w:rPr>
          <w:sz w:val="24"/>
          <w:szCs w:val="24"/>
        </w:rPr>
        <w:t xml:space="preserve"> is</w:t>
      </w:r>
      <w:r w:rsidR="001E47E9" w:rsidRPr="008E6DB4">
        <w:rPr>
          <w:sz w:val="24"/>
          <w:szCs w:val="24"/>
        </w:rPr>
        <w:t xml:space="preserve"> looking down in love</w:t>
      </w:r>
      <w:r w:rsidRPr="008E6DB4">
        <w:rPr>
          <w:sz w:val="24"/>
          <w:szCs w:val="24"/>
        </w:rPr>
        <w:t>, s</w:t>
      </w:r>
      <w:r w:rsidR="001E47E9" w:rsidRPr="008E6DB4">
        <w:rPr>
          <w:sz w:val="24"/>
          <w:szCs w:val="24"/>
        </w:rPr>
        <w:t>o be careful little ears what you hear</w:t>
      </w:r>
      <w:r w:rsidRPr="008E6DB4">
        <w:rPr>
          <w:sz w:val="24"/>
          <w:szCs w:val="24"/>
        </w:rPr>
        <w:t>!</w:t>
      </w:r>
    </w:p>
    <w:p w:rsidR="001E47E9" w:rsidRPr="008E6DB4" w:rsidRDefault="001E47E9" w:rsidP="00DD40A8">
      <w:pPr>
        <w:pBdr>
          <w:top w:val="single" w:sz="4" w:space="1" w:color="auto"/>
          <w:left w:val="single" w:sz="4" w:space="4" w:color="auto"/>
          <w:bottom w:val="single" w:sz="4" w:space="1" w:color="auto"/>
          <w:right w:val="single" w:sz="4" w:space="4" w:color="auto"/>
        </w:pBdr>
        <w:shd w:val="clear" w:color="auto" w:fill="FFF2CC" w:themeFill="accent4" w:themeFillTint="33"/>
        <w:spacing w:after="0"/>
        <w:jc w:val="center"/>
        <w:rPr>
          <w:sz w:val="24"/>
          <w:szCs w:val="24"/>
        </w:rPr>
      </w:pPr>
      <w:r w:rsidRPr="008E6DB4">
        <w:rPr>
          <w:sz w:val="24"/>
          <w:szCs w:val="24"/>
        </w:rPr>
        <w:t>O be careful little hands what you do</w:t>
      </w:r>
      <w:r w:rsidR="00D30818" w:rsidRPr="008E6DB4">
        <w:rPr>
          <w:sz w:val="24"/>
          <w:szCs w:val="24"/>
        </w:rPr>
        <w:t xml:space="preserve">!  </w:t>
      </w:r>
      <w:r w:rsidRPr="008E6DB4">
        <w:rPr>
          <w:sz w:val="24"/>
          <w:szCs w:val="24"/>
        </w:rPr>
        <w:t>O be careful little hands what you do</w:t>
      </w:r>
      <w:r w:rsidR="00D30818" w:rsidRPr="008E6DB4">
        <w:rPr>
          <w:sz w:val="24"/>
          <w:szCs w:val="24"/>
        </w:rPr>
        <w:t>!</w:t>
      </w:r>
    </w:p>
    <w:p w:rsidR="001E47E9" w:rsidRPr="008E6DB4" w:rsidRDefault="00D30818" w:rsidP="00DD40A8">
      <w:pPr>
        <w:pBdr>
          <w:top w:val="single" w:sz="4" w:space="1" w:color="auto"/>
          <w:left w:val="single" w:sz="4" w:space="4" w:color="auto"/>
          <w:bottom w:val="single" w:sz="4" w:space="1" w:color="auto"/>
          <w:right w:val="single" w:sz="4" w:space="4" w:color="auto"/>
        </w:pBdr>
        <w:shd w:val="clear" w:color="auto" w:fill="FFF2CC" w:themeFill="accent4" w:themeFillTint="33"/>
        <w:spacing w:after="0"/>
        <w:jc w:val="center"/>
        <w:rPr>
          <w:sz w:val="24"/>
          <w:szCs w:val="24"/>
        </w:rPr>
      </w:pPr>
      <w:r w:rsidRPr="008E6DB4">
        <w:rPr>
          <w:sz w:val="24"/>
          <w:szCs w:val="24"/>
        </w:rPr>
        <w:t xml:space="preserve">For the Father up above is looking down in love, so be careful little </w:t>
      </w:r>
      <w:r w:rsidR="001E47E9" w:rsidRPr="008E6DB4">
        <w:rPr>
          <w:sz w:val="24"/>
          <w:szCs w:val="24"/>
        </w:rPr>
        <w:t>hands what you do</w:t>
      </w:r>
      <w:r w:rsidRPr="008E6DB4">
        <w:rPr>
          <w:sz w:val="24"/>
          <w:szCs w:val="24"/>
        </w:rPr>
        <w:t>!</w:t>
      </w:r>
    </w:p>
    <w:p w:rsidR="001E47E9" w:rsidRPr="008E6DB4" w:rsidRDefault="001E47E9" w:rsidP="00DD40A8">
      <w:pPr>
        <w:pBdr>
          <w:top w:val="single" w:sz="4" w:space="1" w:color="auto"/>
          <w:left w:val="single" w:sz="4" w:space="4" w:color="auto"/>
          <w:bottom w:val="single" w:sz="4" w:space="1" w:color="auto"/>
          <w:right w:val="single" w:sz="4" w:space="4" w:color="auto"/>
        </w:pBdr>
        <w:shd w:val="clear" w:color="auto" w:fill="FFF2CC" w:themeFill="accent4" w:themeFillTint="33"/>
        <w:spacing w:after="0"/>
        <w:jc w:val="center"/>
        <w:rPr>
          <w:sz w:val="24"/>
          <w:szCs w:val="24"/>
        </w:rPr>
      </w:pPr>
      <w:r w:rsidRPr="008E6DB4">
        <w:rPr>
          <w:sz w:val="24"/>
          <w:szCs w:val="24"/>
        </w:rPr>
        <w:t>O be careful little feet where you go</w:t>
      </w:r>
      <w:r w:rsidR="00D30818" w:rsidRPr="008E6DB4">
        <w:rPr>
          <w:sz w:val="24"/>
          <w:szCs w:val="24"/>
        </w:rPr>
        <w:t xml:space="preserve">!  </w:t>
      </w:r>
      <w:r w:rsidRPr="008E6DB4">
        <w:rPr>
          <w:sz w:val="24"/>
          <w:szCs w:val="24"/>
        </w:rPr>
        <w:t>O be careful little feet where you go</w:t>
      </w:r>
      <w:r w:rsidR="00D30818" w:rsidRPr="008E6DB4">
        <w:rPr>
          <w:sz w:val="24"/>
          <w:szCs w:val="24"/>
        </w:rPr>
        <w:t>!</w:t>
      </w:r>
    </w:p>
    <w:p w:rsidR="001E47E9" w:rsidRPr="008E6DB4" w:rsidRDefault="00D30818" w:rsidP="00DD40A8">
      <w:pPr>
        <w:pBdr>
          <w:top w:val="single" w:sz="4" w:space="1" w:color="auto"/>
          <w:left w:val="single" w:sz="4" w:space="4" w:color="auto"/>
          <w:bottom w:val="single" w:sz="4" w:space="1" w:color="auto"/>
          <w:right w:val="single" w:sz="4" w:space="4" w:color="auto"/>
        </w:pBdr>
        <w:shd w:val="clear" w:color="auto" w:fill="FFF2CC" w:themeFill="accent4" w:themeFillTint="33"/>
        <w:spacing w:after="0"/>
        <w:jc w:val="center"/>
        <w:rPr>
          <w:sz w:val="24"/>
          <w:szCs w:val="24"/>
        </w:rPr>
      </w:pPr>
      <w:r w:rsidRPr="008E6DB4">
        <w:rPr>
          <w:sz w:val="24"/>
          <w:szCs w:val="24"/>
        </w:rPr>
        <w:t xml:space="preserve">For the Father up above is looking down in love, so be careful little </w:t>
      </w:r>
      <w:r w:rsidR="001E47E9" w:rsidRPr="008E6DB4">
        <w:rPr>
          <w:sz w:val="24"/>
          <w:szCs w:val="24"/>
        </w:rPr>
        <w:t>feet where you go</w:t>
      </w:r>
      <w:r w:rsidRPr="008E6DB4">
        <w:rPr>
          <w:sz w:val="24"/>
          <w:szCs w:val="24"/>
        </w:rPr>
        <w:t>!</w:t>
      </w:r>
    </w:p>
    <w:p w:rsidR="001E47E9" w:rsidRPr="008E6DB4" w:rsidRDefault="001E47E9" w:rsidP="00DD40A8">
      <w:pPr>
        <w:pBdr>
          <w:top w:val="single" w:sz="4" w:space="1" w:color="auto"/>
          <w:left w:val="single" w:sz="4" w:space="4" w:color="auto"/>
          <w:bottom w:val="single" w:sz="4" w:space="1" w:color="auto"/>
          <w:right w:val="single" w:sz="4" w:space="4" w:color="auto"/>
        </w:pBdr>
        <w:shd w:val="clear" w:color="auto" w:fill="FFF2CC" w:themeFill="accent4" w:themeFillTint="33"/>
        <w:spacing w:after="0"/>
        <w:jc w:val="center"/>
        <w:rPr>
          <w:sz w:val="24"/>
          <w:szCs w:val="24"/>
        </w:rPr>
      </w:pPr>
      <w:r w:rsidRPr="008E6DB4">
        <w:rPr>
          <w:sz w:val="24"/>
          <w:szCs w:val="24"/>
        </w:rPr>
        <w:t>O be careful little mouth what you say</w:t>
      </w:r>
      <w:r w:rsidR="00D30818" w:rsidRPr="008E6DB4">
        <w:rPr>
          <w:sz w:val="24"/>
          <w:szCs w:val="24"/>
        </w:rPr>
        <w:t xml:space="preserve">!  </w:t>
      </w:r>
      <w:r w:rsidRPr="008E6DB4">
        <w:rPr>
          <w:sz w:val="24"/>
          <w:szCs w:val="24"/>
        </w:rPr>
        <w:t>O be careful little mouth what you say</w:t>
      </w:r>
      <w:r w:rsidR="00D30818" w:rsidRPr="008E6DB4">
        <w:rPr>
          <w:sz w:val="24"/>
          <w:szCs w:val="24"/>
        </w:rPr>
        <w:t>!</w:t>
      </w:r>
    </w:p>
    <w:p w:rsidR="001E47E9" w:rsidRPr="008E6DB4" w:rsidRDefault="00D30818" w:rsidP="00DD40A8">
      <w:pPr>
        <w:pBdr>
          <w:top w:val="single" w:sz="4" w:space="1" w:color="auto"/>
          <w:left w:val="single" w:sz="4" w:space="4" w:color="auto"/>
          <w:bottom w:val="single" w:sz="4" w:space="1" w:color="auto"/>
          <w:right w:val="single" w:sz="4" w:space="4" w:color="auto"/>
        </w:pBdr>
        <w:shd w:val="clear" w:color="auto" w:fill="FFF2CC" w:themeFill="accent4" w:themeFillTint="33"/>
        <w:spacing w:after="0"/>
        <w:jc w:val="center"/>
        <w:rPr>
          <w:sz w:val="24"/>
          <w:szCs w:val="24"/>
        </w:rPr>
      </w:pPr>
      <w:r w:rsidRPr="008E6DB4">
        <w:rPr>
          <w:sz w:val="24"/>
          <w:szCs w:val="24"/>
        </w:rPr>
        <w:t xml:space="preserve">For the Father up above is looking down in love, so be careful little </w:t>
      </w:r>
      <w:r w:rsidR="001E47E9" w:rsidRPr="008E6DB4">
        <w:rPr>
          <w:sz w:val="24"/>
          <w:szCs w:val="24"/>
        </w:rPr>
        <w:t>mouth what you say</w:t>
      </w:r>
      <w:r w:rsidRPr="008E6DB4">
        <w:rPr>
          <w:sz w:val="24"/>
          <w:szCs w:val="24"/>
        </w:rPr>
        <w:t>!</w:t>
      </w:r>
    </w:p>
    <w:p w:rsidR="001E47E9" w:rsidRPr="008E6DB4" w:rsidRDefault="001E47E9" w:rsidP="001E47E9">
      <w:pPr>
        <w:spacing w:after="0"/>
        <w:rPr>
          <w:sz w:val="24"/>
          <w:szCs w:val="24"/>
        </w:rPr>
      </w:pPr>
    </w:p>
    <w:p w:rsidR="00D84481" w:rsidRPr="008E6DB4" w:rsidRDefault="00DD40A8" w:rsidP="00D84481">
      <w:pPr>
        <w:spacing w:after="0"/>
        <w:rPr>
          <w:sz w:val="24"/>
          <w:szCs w:val="24"/>
        </w:rPr>
      </w:pPr>
      <w:r w:rsidRPr="00DD40A8">
        <w:rPr>
          <w:color w:val="BF8F00" w:themeColor="accent4" w:themeShade="BF"/>
          <w:sz w:val="24"/>
          <w:szCs w:val="24"/>
        </w:rPr>
        <w:t xml:space="preserve">[Give the guys some applause for doing a good job </w:t>
      </w:r>
      <w:r>
        <w:rPr>
          <w:color w:val="BF8F00" w:themeColor="accent4" w:themeShade="BF"/>
          <w:sz w:val="24"/>
          <w:szCs w:val="24"/>
        </w:rPr>
        <w:t>helping you sing.</w:t>
      </w:r>
      <w:r w:rsidRPr="00DD40A8">
        <w:rPr>
          <w:color w:val="BF8F00" w:themeColor="accent4" w:themeShade="BF"/>
          <w:sz w:val="24"/>
          <w:szCs w:val="24"/>
        </w:rPr>
        <w:t xml:space="preserve">]   </w:t>
      </w:r>
      <w:r w:rsidR="00FB7AC6" w:rsidRPr="008E6DB4">
        <w:rPr>
          <w:sz w:val="24"/>
          <w:szCs w:val="24"/>
        </w:rPr>
        <w:t xml:space="preserve">You know, </w:t>
      </w:r>
      <w:r w:rsidR="00D84481" w:rsidRPr="008E6DB4">
        <w:rPr>
          <w:sz w:val="24"/>
          <w:szCs w:val="24"/>
        </w:rPr>
        <w:t xml:space="preserve">the Bible says </w:t>
      </w:r>
      <w:r w:rsidR="00FB7AC6" w:rsidRPr="008E6DB4">
        <w:rPr>
          <w:sz w:val="24"/>
          <w:szCs w:val="24"/>
        </w:rPr>
        <w:t xml:space="preserve">Jesus faced a lot of difficulty when he was on this earth. </w:t>
      </w:r>
      <w:r w:rsidR="00D84481" w:rsidRPr="008E6DB4">
        <w:rPr>
          <w:sz w:val="24"/>
          <w:szCs w:val="24"/>
        </w:rPr>
        <w:t xml:space="preserve"> He tried to show people the right way to live, but some people still rejected him.  He showed love to others, but some people </w:t>
      </w:r>
      <w:r w:rsidR="00D25025">
        <w:rPr>
          <w:sz w:val="24"/>
          <w:szCs w:val="24"/>
        </w:rPr>
        <w:t xml:space="preserve">still </w:t>
      </w:r>
      <w:r w:rsidR="00D84481" w:rsidRPr="008E6DB4">
        <w:rPr>
          <w:sz w:val="24"/>
          <w:szCs w:val="24"/>
        </w:rPr>
        <w:t xml:space="preserve">hated him.  Some people tried to </w:t>
      </w:r>
      <w:r w:rsidR="008C36FC">
        <w:rPr>
          <w:sz w:val="24"/>
          <w:szCs w:val="24"/>
        </w:rPr>
        <w:t>throw rocks at</w:t>
      </w:r>
      <w:r w:rsidR="00D84481" w:rsidRPr="008E6DB4">
        <w:rPr>
          <w:sz w:val="24"/>
          <w:szCs w:val="24"/>
        </w:rPr>
        <w:t xml:space="preserve"> him.  Some</w:t>
      </w:r>
      <w:r w:rsidR="008C36FC">
        <w:rPr>
          <w:sz w:val="24"/>
          <w:szCs w:val="24"/>
        </w:rPr>
        <w:t xml:space="preserve"> people</w:t>
      </w:r>
      <w:r w:rsidR="00D84481" w:rsidRPr="008E6DB4">
        <w:rPr>
          <w:sz w:val="24"/>
          <w:szCs w:val="24"/>
        </w:rPr>
        <w:t xml:space="preserve"> mocked him and made fun of him.  And finally, he was nailed to a cross for you and me, so that through his death, we </w:t>
      </w:r>
      <w:r w:rsidR="00757EC0">
        <w:rPr>
          <w:sz w:val="24"/>
          <w:szCs w:val="24"/>
        </w:rPr>
        <w:t>can</w:t>
      </w:r>
      <w:r w:rsidR="00D84481" w:rsidRPr="008E6DB4">
        <w:rPr>
          <w:sz w:val="24"/>
          <w:szCs w:val="24"/>
        </w:rPr>
        <w:t xml:space="preserve"> have eternal life in Heaven if we </w:t>
      </w:r>
      <w:r w:rsidR="00D84481" w:rsidRPr="008E6DB4">
        <w:rPr>
          <w:b/>
          <w:sz w:val="24"/>
          <w:szCs w:val="24"/>
        </w:rPr>
        <w:t>admit</w:t>
      </w:r>
      <w:r w:rsidR="00D84481" w:rsidRPr="008E6DB4">
        <w:rPr>
          <w:sz w:val="24"/>
          <w:szCs w:val="24"/>
        </w:rPr>
        <w:t xml:space="preserve"> </w:t>
      </w:r>
      <w:r w:rsidR="008E6DB4" w:rsidRPr="008E6DB4">
        <w:rPr>
          <w:sz w:val="24"/>
          <w:szCs w:val="24"/>
        </w:rPr>
        <w:t>our sins to Him</w:t>
      </w:r>
      <w:r w:rsidR="00D84481" w:rsidRPr="008E6DB4">
        <w:rPr>
          <w:sz w:val="24"/>
          <w:szCs w:val="24"/>
        </w:rPr>
        <w:t xml:space="preserve">, </w:t>
      </w:r>
      <w:r w:rsidR="00D84481" w:rsidRPr="008E6DB4">
        <w:rPr>
          <w:b/>
          <w:sz w:val="24"/>
          <w:szCs w:val="24"/>
        </w:rPr>
        <w:t>believe</w:t>
      </w:r>
      <w:r w:rsidR="00D84481" w:rsidRPr="008E6DB4">
        <w:rPr>
          <w:sz w:val="24"/>
          <w:szCs w:val="24"/>
        </w:rPr>
        <w:t xml:space="preserve"> that Jesus died for us, and </w:t>
      </w:r>
      <w:r w:rsidR="00D84481" w:rsidRPr="008E6DB4">
        <w:rPr>
          <w:b/>
          <w:sz w:val="24"/>
          <w:szCs w:val="24"/>
        </w:rPr>
        <w:t>confess</w:t>
      </w:r>
      <w:r w:rsidR="00D84481" w:rsidRPr="008E6DB4">
        <w:rPr>
          <w:sz w:val="24"/>
          <w:szCs w:val="24"/>
        </w:rPr>
        <w:t xml:space="preserve"> our faith in God to others (A-B-C).</w:t>
      </w:r>
    </w:p>
    <w:p w:rsidR="00D84481" w:rsidRPr="008E6DB4" w:rsidRDefault="00D84481" w:rsidP="00D84481">
      <w:pPr>
        <w:spacing w:after="0"/>
        <w:rPr>
          <w:sz w:val="24"/>
          <w:szCs w:val="24"/>
        </w:rPr>
      </w:pPr>
    </w:p>
    <w:p w:rsidR="00D84481" w:rsidRDefault="00D84481" w:rsidP="00D84481">
      <w:pPr>
        <w:spacing w:after="0"/>
        <w:rPr>
          <w:sz w:val="24"/>
          <w:szCs w:val="24"/>
        </w:rPr>
      </w:pPr>
      <w:r w:rsidRPr="008E6DB4">
        <w:rPr>
          <w:sz w:val="24"/>
          <w:szCs w:val="24"/>
        </w:rPr>
        <w:t xml:space="preserve">So remember, whatever “mouse traps” you may face in life, </w:t>
      </w:r>
      <w:r w:rsidR="005F2C86">
        <w:rPr>
          <w:sz w:val="24"/>
          <w:szCs w:val="24"/>
        </w:rPr>
        <w:t>Jesus</w:t>
      </w:r>
      <w:r w:rsidRPr="008E6DB4">
        <w:rPr>
          <w:sz w:val="24"/>
          <w:szCs w:val="24"/>
        </w:rPr>
        <w:t xml:space="preserve"> understands what you’re going through.  And he wants to help you, if you’ll let the Holy Spirit guide you.  </w:t>
      </w:r>
      <w:r w:rsidR="005F2C86">
        <w:rPr>
          <w:sz w:val="24"/>
          <w:szCs w:val="24"/>
        </w:rPr>
        <w:t>Jesus</w:t>
      </w:r>
      <w:r w:rsidRPr="008E6DB4">
        <w:rPr>
          <w:sz w:val="24"/>
          <w:szCs w:val="24"/>
        </w:rPr>
        <w:t xml:space="preserve"> sent the Holy Spirit to us as a comforter, a teacher, and a best friend.  And if we’ll listen, he’ll speak to </w:t>
      </w:r>
      <w:r w:rsidR="000E1C7A">
        <w:rPr>
          <w:sz w:val="24"/>
          <w:szCs w:val="24"/>
        </w:rPr>
        <w:t>our hearts</w:t>
      </w:r>
      <w:r w:rsidRPr="008E6DB4">
        <w:rPr>
          <w:sz w:val="24"/>
          <w:szCs w:val="24"/>
        </w:rPr>
        <w:t>.  He’ll speak to our hearts as we pray</w:t>
      </w:r>
      <w:r w:rsidR="008E6DB4" w:rsidRPr="008E6DB4">
        <w:rPr>
          <w:sz w:val="24"/>
          <w:szCs w:val="24"/>
        </w:rPr>
        <w:t>.  He’ll speak to our hearts as we</w:t>
      </w:r>
      <w:r w:rsidRPr="008E6DB4">
        <w:rPr>
          <w:sz w:val="24"/>
          <w:szCs w:val="24"/>
        </w:rPr>
        <w:t xml:space="preserve"> read his word.  </w:t>
      </w:r>
      <w:r w:rsidR="008E6DB4" w:rsidRPr="008E6DB4">
        <w:rPr>
          <w:sz w:val="24"/>
          <w:szCs w:val="24"/>
        </w:rPr>
        <w:t>And h</w:t>
      </w:r>
      <w:r w:rsidRPr="008E6DB4">
        <w:rPr>
          <w:sz w:val="24"/>
          <w:szCs w:val="24"/>
        </w:rPr>
        <w:t>e’ll speak</w:t>
      </w:r>
      <w:r w:rsidR="008E6DB4" w:rsidRPr="008E6DB4">
        <w:rPr>
          <w:sz w:val="24"/>
          <w:szCs w:val="24"/>
        </w:rPr>
        <w:t xml:space="preserve"> to our hearts through other Christians around us.</w:t>
      </w:r>
    </w:p>
    <w:p w:rsidR="00151EAF" w:rsidRDefault="00151EAF" w:rsidP="00D84481">
      <w:pPr>
        <w:spacing w:after="0"/>
        <w:rPr>
          <w:sz w:val="24"/>
          <w:szCs w:val="24"/>
        </w:rPr>
      </w:pPr>
    </w:p>
    <w:p w:rsidR="00151EAF" w:rsidRPr="008E6DB4" w:rsidRDefault="00151EAF" w:rsidP="00D84481">
      <w:pPr>
        <w:spacing w:after="0"/>
        <w:rPr>
          <w:sz w:val="24"/>
          <w:szCs w:val="24"/>
        </w:rPr>
      </w:pPr>
      <w:r>
        <w:rPr>
          <w:sz w:val="24"/>
          <w:szCs w:val="24"/>
        </w:rPr>
        <w:t xml:space="preserve">In Philippians 4:13, </w:t>
      </w:r>
      <w:r w:rsidR="00D64C70">
        <w:rPr>
          <w:sz w:val="24"/>
          <w:szCs w:val="24"/>
        </w:rPr>
        <w:t>the Bible</w:t>
      </w:r>
      <w:r>
        <w:rPr>
          <w:sz w:val="24"/>
          <w:szCs w:val="24"/>
        </w:rPr>
        <w:t xml:space="preserve"> says, “I can do</w:t>
      </w:r>
      <w:r w:rsidR="000E1C7A">
        <w:rPr>
          <w:sz w:val="24"/>
          <w:szCs w:val="24"/>
        </w:rPr>
        <w:t xml:space="preserve"> </w:t>
      </w:r>
      <w:r>
        <w:rPr>
          <w:sz w:val="24"/>
          <w:szCs w:val="24"/>
        </w:rPr>
        <w:t>all things through Christ</w:t>
      </w:r>
      <w:r w:rsidRPr="00151EAF">
        <w:rPr>
          <w:sz w:val="24"/>
          <w:szCs w:val="24"/>
        </w:rPr>
        <w:t xml:space="preserve"> who strengthens me.</w:t>
      </w:r>
      <w:r>
        <w:rPr>
          <w:sz w:val="24"/>
          <w:szCs w:val="24"/>
        </w:rPr>
        <w:t xml:space="preserve">” </w:t>
      </w:r>
      <w:r w:rsidRPr="00151EAF">
        <w:rPr>
          <w:color w:val="BF8F00" w:themeColor="accent4" w:themeShade="BF"/>
          <w:sz w:val="24"/>
          <w:szCs w:val="24"/>
        </w:rPr>
        <w:t xml:space="preserve"> [Show them the following picture of the mouse wearing a helmet</w:t>
      </w:r>
      <w:r w:rsidR="00D3086B">
        <w:rPr>
          <w:color w:val="BF8F00" w:themeColor="accent4" w:themeShade="BF"/>
          <w:sz w:val="24"/>
          <w:szCs w:val="24"/>
        </w:rPr>
        <w:t xml:space="preserve">: </w:t>
      </w:r>
      <w:hyperlink r:id="rId6" w:history="1">
        <w:r w:rsidR="00D3086B" w:rsidRPr="00593958">
          <w:rPr>
            <w:rStyle w:val="Hyperlink"/>
            <w:sz w:val="24"/>
            <w:szCs w:val="24"/>
          </w:rPr>
          <w:t>http://appalachianrangers.com/wp-content/uploads/2017/04/MouseCheeseMouseTrapHelmet.jpg</w:t>
        </w:r>
      </w:hyperlink>
      <w:r w:rsidRPr="00151EAF">
        <w:rPr>
          <w:color w:val="BF8F00" w:themeColor="accent4" w:themeShade="BF"/>
          <w:sz w:val="24"/>
          <w:szCs w:val="24"/>
        </w:rPr>
        <w:t xml:space="preserve">.  </w:t>
      </w:r>
      <w:r>
        <w:rPr>
          <w:color w:val="BF8F00" w:themeColor="accent4" w:themeShade="BF"/>
          <w:sz w:val="24"/>
          <w:szCs w:val="24"/>
        </w:rPr>
        <w:t>You can even b</w:t>
      </w:r>
      <w:r w:rsidRPr="00151EAF">
        <w:rPr>
          <w:color w:val="BF8F00" w:themeColor="accent4" w:themeShade="BF"/>
          <w:sz w:val="24"/>
          <w:szCs w:val="24"/>
        </w:rPr>
        <w:t xml:space="preserve">ring copies to give each child </w:t>
      </w:r>
      <w:r w:rsidR="000E1C7A">
        <w:rPr>
          <w:color w:val="BF8F00" w:themeColor="accent4" w:themeShade="BF"/>
          <w:sz w:val="24"/>
          <w:szCs w:val="24"/>
        </w:rPr>
        <w:t>to take with them</w:t>
      </w:r>
      <w:r w:rsidRPr="00151EAF">
        <w:rPr>
          <w:color w:val="BF8F00" w:themeColor="accent4" w:themeShade="BF"/>
          <w:sz w:val="24"/>
          <w:szCs w:val="24"/>
        </w:rPr>
        <w:t xml:space="preserve"> if you want.]  </w:t>
      </w:r>
      <w:r>
        <w:rPr>
          <w:sz w:val="24"/>
          <w:szCs w:val="24"/>
        </w:rPr>
        <w:t>The next time the Devil throws an obstacle in your life and you don’t know if you can overcome it, remember this verse.  “I can do all things through Christ who strengthens me.”</w:t>
      </w:r>
    </w:p>
    <w:p w:rsidR="008E6DB4" w:rsidRPr="008E6DB4" w:rsidRDefault="008E6DB4" w:rsidP="00D84481">
      <w:pPr>
        <w:spacing w:after="0"/>
        <w:rPr>
          <w:sz w:val="24"/>
          <w:szCs w:val="24"/>
        </w:rPr>
      </w:pPr>
    </w:p>
    <w:p w:rsidR="00290F24" w:rsidRPr="00757EC0" w:rsidRDefault="00D3086B" w:rsidP="00290F24">
      <w:pPr>
        <w:spacing w:after="0"/>
        <w:rPr>
          <w:i/>
          <w:color w:val="BF8F00" w:themeColor="accent4" w:themeShade="BF"/>
          <w:sz w:val="24"/>
          <w:szCs w:val="24"/>
        </w:rPr>
      </w:pPr>
      <w:r>
        <w:rPr>
          <w:i/>
          <w:color w:val="BF8F00" w:themeColor="accent4" w:themeShade="BF"/>
          <w:sz w:val="24"/>
          <w:szCs w:val="24"/>
        </w:rPr>
        <w:t>[</w:t>
      </w:r>
      <w:r w:rsidR="008E6DB4" w:rsidRPr="00757EC0">
        <w:rPr>
          <w:i/>
          <w:color w:val="BF8F00" w:themeColor="accent4" w:themeShade="BF"/>
          <w:sz w:val="24"/>
          <w:szCs w:val="24"/>
        </w:rPr>
        <w:t xml:space="preserve">Here’s a good time for an altar call.  For example, ask boys if they’re trying to live for God but they’re finding it hard to avoid the “mouse traps” around them or maybe if they’ve already got some “mouse traps” that have caught them by the tail and they need </w:t>
      </w:r>
      <w:r w:rsidR="00C4068B">
        <w:rPr>
          <w:i/>
          <w:color w:val="BF8F00" w:themeColor="accent4" w:themeShade="BF"/>
          <w:sz w:val="24"/>
          <w:szCs w:val="24"/>
        </w:rPr>
        <w:t xml:space="preserve">God’s power to set them free.  </w:t>
      </w:r>
      <w:r w:rsidR="008E6DB4" w:rsidRPr="00757EC0">
        <w:rPr>
          <w:i/>
          <w:color w:val="BF8F00" w:themeColor="accent4" w:themeShade="BF"/>
          <w:sz w:val="24"/>
          <w:szCs w:val="24"/>
        </w:rPr>
        <w:t xml:space="preserve">Of course, this is just an example.  Be sensitive to the Holy Spirit and what he wants you to say during the altar call.  Take time to minister to the boys.  If needed, invite some leaders to come up and help </w:t>
      </w:r>
      <w:r w:rsidR="00757EC0">
        <w:rPr>
          <w:i/>
          <w:color w:val="BF8F00" w:themeColor="accent4" w:themeShade="BF"/>
          <w:sz w:val="24"/>
          <w:szCs w:val="24"/>
        </w:rPr>
        <w:t>pray</w:t>
      </w:r>
      <w:r w:rsidR="00C4068B">
        <w:rPr>
          <w:i/>
          <w:color w:val="BF8F00" w:themeColor="accent4" w:themeShade="BF"/>
          <w:sz w:val="24"/>
          <w:szCs w:val="24"/>
        </w:rPr>
        <w:t xml:space="preserve"> with them.</w:t>
      </w:r>
      <w:r>
        <w:rPr>
          <w:i/>
          <w:color w:val="BF8F00" w:themeColor="accent4" w:themeShade="BF"/>
          <w:sz w:val="24"/>
          <w:szCs w:val="24"/>
        </w:rPr>
        <w:t>]</w:t>
      </w:r>
      <w:bookmarkStart w:id="0" w:name="_GoBack"/>
      <w:bookmarkEnd w:id="0"/>
    </w:p>
    <w:sectPr w:rsidR="00290F24" w:rsidRPr="00757EC0" w:rsidSect="008E6DB4">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42A"/>
    <w:multiLevelType w:val="hybridMultilevel"/>
    <w:tmpl w:val="9200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10F8E"/>
    <w:multiLevelType w:val="hybridMultilevel"/>
    <w:tmpl w:val="D0EED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D7D66"/>
    <w:multiLevelType w:val="hybridMultilevel"/>
    <w:tmpl w:val="0A1AE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F24"/>
    <w:rsid w:val="0008216F"/>
    <w:rsid w:val="000C3334"/>
    <w:rsid w:val="000E1C7A"/>
    <w:rsid w:val="000F1A07"/>
    <w:rsid w:val="00151EAF"/>
    <w:rsid w:val="001E47E9"/>
    <w:rsid w:val="00250F01"/>
    <w:rsid w:val="00290F24"/>
    <w:rsid w:val="003409BB"/>
    <w:rsid w:val="004B34A9"/>
    <w:rsid w:val="00543282"/>
    <w:rsid w:val="005F2C86"/>
    <w:rsid w:val="00757EC0"/>
    <w:rsid w:val="008C36FC"/>
    <w:rsid w:val="008E6DB4"/>
    <w:rsid w:val="0098270C"/>
    <w:rsid w:val="00BF0E09"/>
    <w:rsid w:val="00C00488"/>
    <w:rsid w:val="00C4068B"/>
    <w:rsid w:val="00D25025"/>
    <w:rsid w:val="00D30818"/>
    <w:rsid w:val="00D3086B"/>
    <w:rsid w:val="00D64C70"/>
    <w:rsid w:val="00D84481"/>
    <w:rsid w:val="00DD40A8"/>
    <w:rsid w:val="00F908C8"/>
    <w:rsid w:val="00FA2FC8"/>
    <w:rsid w:val="00FB7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11C6"/>
  <w15:chartTrackingRefBased/>
  <w15:docId w15:val="{064DD4E7-9B03-48B9-9872-9F3B23EBB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F24"/>
    <w:pPr>
      <w:ind w:left="720"/>
      <w:contextualSpacing/>
    </w:pPr>
  </w:style>
  <w:style w:type="character" w:styleId="Hyperlink">
    <w:name w:val="Hyperlink"/>
    <w:basedOn w:val="DefaultParagraphFont"/>
    <w:uiPriority w:val="99"/>
    <w:unhideWhenUsed/>
    <w:rsid w:val="00D30818"/>
    <w:rPr>
      <w:color w:val="0563C1" w:themeColor="hyperlink"/>
      <w:u w:val="single"/>
    </w:rPr>
  </w:style>
  <w:style w:type="character" w:styleId="Mention">
    <w:name w:val="Mention"/>
    <w:basedOn w:val="DefaultParagraphFont"/>
    <w:uiPriority w:val="99"/>
    <w:semiHidden/>
    <w:unhideWhenUsed/>
    <w:rsid w:val="00D30818"/>
    <w:rPr>
      <w:color w:val="2B579A"/>
      <w:shd w:val="clear" w:color="auto" w:fill="E6E6E6"/>
    </w:rPr>
  </w:style>
  <w:style w:type="character" w:styleId="FollowedHyperlink">
    <w:name w:val="FollowedHyperlink"/>
    <w:basedOn w:val="DefaultParagraphFont"/>
    <w:uiPriority w:val="99"/>
    <w:semiHidden/>
    <w:unhideWhenUsed/>
    <w:rsid w:val="00FB7A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29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alachianrangers.com/wp-content/uploads/2017/04/MouseCheeseMouseTrapHelmet.jpg" TargetMode="External"/><Relationship Id="rId5" Type="http://schemas.openxmlformats.org/officeDocument/2006/relationships/hyperlink" Target="https://www.youtube.com/watch?v=tNnHrCtWs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TotalTime>
  <Pages>2</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2017-04-08T23:17:00Z</dcterms:created>
  <dcterms:modified xsi:type="dcterms:W3CDTF">2017-04-09T11:24:00Z</dcterms:modified>
</cp:coreProperties>
</file>